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модуля</w:t>
      </w:r>
    </w:p>
    <w:p w:rsidR="00240A48" w:rsidRPr="00667182" w:rsidRDefault="00240A48" w:rsidP="00667182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</w:t>
      </w:r>
      <w:r w:rsidR="00572BC0">
        <w:rPr>
          <w:rFonts w:ascii="Times New Roman" w:eastAsia="BatangChe" w:hAnsi="Times New Roman" w:cs="Times New Roman"/>
          <w:b/>
          <w:sz w:val="28"/>
          <w:szCs w:val="28"/>
        </w:rPr>
        <w:t>4</w:t>
      </w: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 «</w:t>
      </w:r>
      <w:r w:rsidR="00667182">
        <w:rPr>
          <w:rFonts w:ascii="Times New Roman" w:eastAsia="BatangChe" w:hAnsi="Times New Roman" w:cs="Times New Roman"/>
          <w:b/>
          <w:sz w:val="28"/>
          <w:szCs w:val="28"/>
        </w:rPr>
        <w:t>О</w:t>
      </w:r>
      <w:r w:rsidR="00667182" w:rsidRPr="00667182">
        <w:rPr>
          <w:rFonts w:ascii="Times New Roman" w:eastAsia="BatangChe" w:hAnsi="Times New Roman" w:cs="Times New Roman"/>
          <w:b/>
          <w:sz w:val="28"/>
          <w:szCs w:val="28"/>
        </w:rPr>
        <w:t>существление текущего мониторинга состояния систем автоматизации</w:t>
      </w: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DC7EBB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C7EBB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D3E64" w:rsidRPr="00DC7EBB">
        <w:rPr>
          <w:rFonts w:ascii="Times New Roman" w:eastAsia="BatangChe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</w:t>
      </w:r>
      <w:r w:rsidR="00240A48" w:rsidRPr="00DC7EBB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 w:rsidRPr="00DC7EBB">
        <w:rPr>
          <w:rFonts w:ascii="Times New Roman" w:eastAsia="BatangChe" w:hAnsi="Times New Roman" w:cs="Times New Roman"/>
          <w:sz w:val="28"/>
          <w:szCs w:val="28"/>
        </w:rPr>
        <w:t>5</w:t>
      </w:r>
      <w:r w:rsidR="00240A48" w:rsidRPr="00DC7EBB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 w:rsidRPr="00DC7EBB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DC7EB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DC7EBB">
        <w:rPr>
          <w:rFonts w:ascii="Times New Roman" w:hAnsi="Times New Roman" w:cs="Times New Roman"/>
          <w:sz w:val="28"/>
          <w:szCs w:val="28"/>
        </w:rPr>
        <w:t>Оснащение средства автоматизации технологических процессов и производств (по отраслям)</w:t>
      </w:r>
    </w:p>
    <w:p w:rsidR="000F09B4" w:rsidRPr="00DC7EBB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DC7EBB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C7EBB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DC7EBB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Pr="00DC7EBB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C7EBB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E352C" w:rsidRPr="00DC7EBB" w:rsidTr="00667182">
        <w:tc>
          <w:tcPr>
            <w:tcW w:w="2802" w:type="dxa"/>
          </w:tcPr>
          <w:p w:rsidR="004E352C" w:rsidRPr="00DC7EBB" w:rsidRDefault="004E352C" w:rsidP="00AC1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7EBB"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229" w:type="dxa"/>
          </w:tcPr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4E352C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667182" w:rsidRPr="00DC7EBB" w:rsidTr="00667182">
        <w:tc>
          <w:tcPr>
            <w:tcW w:w="2802" w:type="dxa"/>
          </w:tcPr>
          <w:p w:rsidR="00667182" w:rsidRPr="00DC7EBB" w:rsidRDefault="00667182" w:rsidP="00AC1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7EBB"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7229" w:type="dxa"/>
          </w:tcPr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</w:t>
            </w:r>
            <w:r w:rsidR="00667182" w:rsidRPr="00DC7EBB">
              <w:rPr>
                <w:rFonts w:ascii="Times New Roman" w:hAnsi="Times New Roman" w:cs="Times New Roman"/>
              </w:rPr>
              <w:t xml:space="preserve">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2</w:t>
            </w:r>
            <w:r w:rsidR="00667182" w:rsidRPr="00DC7EBB">
              <w:rPr>
                <w:rFonts w:ascii="Times New Roman" w:hAnsi="Times New Roman" w:cs="Times New Roman"/>
              </w:rPr>
              <w:t xml:space="preserve">. Осуществлять организацию работ по контролю, геометрических и </w:t>
            </w:r>
            <w:proofErr w:type="spellStart"/>
            <w:r w:rsidR="00667182" w:rsidRPr="00DC7EBB">
              <w:rPr>
                <w:rFonts w:ascii="Times New Roman" w:hAnsi="Times New Roman" w:cs="Times New Roman"/>
              </w:rPr>
              <w:t>физикомеханических</w:t>
            </w:r>
            <w:proofErr w:type="spellEnd"/>
            <w:r w:rsidR="00667182" w:rsidRPr="00DC7EBB">
              <w:rPr>
                <w:rFonts w:ascii="Times New Roman" w:hAnsi="Times New Roman" w:cs="Times New Roman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3</w:t>
            </w:r>
            <w:r w:rsidR="00667182" w:rsidRPr="00DC7EBB">
              <w:rPr>
                <w:rFonts w:ascii="Times New Roman" w:hAnsi="Times New Roman" w:cs="Times New Roman"/>
              </w:rPr>
              <w:t>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4</w:t>
            </w:r>
            <w:r w:rsidR="00667182" w:rsidRPr="00DC7EBB">
              <w:rPr>
                <w:rFonts w:ascii="Times New Roman" w:hAnsi="Times New Roman" w:cs="Times New Roman"/>
              </w:rPr>
              <w:t xml:space="preserve">. Применять конструкторскую документации для диагностики неисправностей отказов автоматизированного сборочного </w:t>
            </w:r>
            <w:r w:rsidR="00667182" w:rsidRPr="00DC7EBB">
              <w:rPr>
                <w:rFonts w:ascii="Times New Roman" w:hAnsi="Times New Roman" w:cs="Times New Roman"/>
              </w:rPr>
              <w:lastRenderedPageBreak/>
              <w:t xml:space="preserve">производственного оборудования;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5</w:t>
            </w:r>
            <w:r w:rsidR="00667182" w:rsidRPr="00DC7EBB">
              <w:rPr>
                <w:rFonts w:ascii="Times New Roman" w:hAnsi="Times New Roman" w:cs="Times New Roman"/>
              </w:rPr>
              <w:t xml:space="preserve">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6</w:t>
            </w:r>
            <w:r w:rsidR="00667182" w:rsidRPr="00DC7EBB">
              <w:rPr>
                <w:rFonts w:ascii="Times New Roman" w:hAnsi="Times New Roman" w:cs="Times New Roman"/>
              </w:rPr>
              <w:t xml:space="preserve">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7</w:t>
            </w:r>
            <w:r w:rsidR="00667182" w:rsidRPr="00DC7EBB">
              <w:rPr>
                <w:rFonts w:ascii="Times New Roman" w:hAnsi="Times New Roman" w:cs="Times New Roman"/>
              </w:rPr>
              <w:t xml:space="preserve">. Выбирать и использовать контрольно-измерительные средства в соответствии с производственными задачами;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8</w:t>
            </w:r>
            <w:r w:rsidR="00667182" w:rsidRPr="00DC7EBB">
              <w:rPr>
                <w:rFonts w:ascii="Times New Roman" w:hAnsi="Times New Roman" w:cs="Times New Roman"/>
              </w:rPr>
              <w:t xml:space="preserve">. Выявлять годность соединений и сформированных размерных цепей согласно производственному заданию;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9</w:t>
            </w:r>
            <w:r w:rsidR="00667182" w:rsidRPr="00DC7EBB">
              <w:rPr>
                <w:rFonts w:ascii="Times New Roman" w:hAnsi="Times New Roman" w:cs="Times New Roman"/>
              </w:rPr>
              <w:t>. Анализировать причины брака и способы его предупреждения, в том числе в автоматизированном производстве;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10</w:t>
            </w:r>
            <w:r w:rsidR="00667182" w:rsidRPr="00DC7EBB">
              <w:rPr>
                <w:rFonts w:ascii="Times New Roman" w:hAnsi="Times New Roman" w:cs="Times New Roman"/>
              </w:rPr>
              <w:t xml:space="preserve">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11</w:t>
            </w:r>
            <w:r w:rsidR="00667182" w:rsidRPr="00DC7EBB">
              <w:rPr>
                <w:rFonts w:ascii="Times New Roman" w:hAnsi="Times New Roman" w:cs="Times New Roman"/>
              </w:rPr>
              <w:t xml:space="preserve">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12</w:t>
            </w:r>
            <w:r w:rsidR="00667182" w:rsidRPr="00DC7EBB">
              <w:rPr>
                <w:rFonts w:ascii="Times New Roman" w:hAnsi="Times New Roman" w:cs="Times New Roman"/>
              </w:rPr>
              <w:t xml:space="preserve">. Проводить контроль соответствия качества сборочных единиц требованиям технической документации;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13</w:t>
            </w:r>
            <w:r w:rsidR="00667182" w:rsidRPr="00DC7EBB">
              <w:rPr>
                <w:rFonts w:ascii="Times New Roman" w:hAnsi="Times New Roman" w:cs="Times New Roman"/>
              </w:rPr>
              <w:t xml:space="preserve">. Организовывать работы по контролю, наладке, </w:t>
            </w:r>
            <w:proofErr w:type="spellStart"/>
            <w:r w:rsidR="00667182" w:rsidRPr="00DC7EBB">
              <w:rPr>
                <w:rFonts w:ascii="Times New Roman" w:hAnsi="Times New Roman" w:cs="Times New Roman"/>
              </w:rPr>
              <w:t>подналадке</w:t>
            </w:r>
            <w:proofErr w:type="spellEnd"/>
            <w:r w:rsidR="00667182" w:rsidRPr="00DC7EBB">
              <w:rPr>
                <w:rFonts w:ascii="Times New Roman" w:hAnsi="Times New Roman" w:cs="Times New Roman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14</w:t>
            </w:r>
            <w:r w:rsidR="00667182" w:rsidRPr="00DC7EBB">
              <w:rPr>
                <w:rFonts w:ascii="Times New Roman" w:hAnsi="Times New Roman" w:cs="Times New Roman"/>
              </w:rPr>
              <w:t xml:space="preserve">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15</w:t>
            </w:r>
            <w:r w:rsidR="00667182" w:rsidRPr="00DC7EBB">
              <w:rPr>
                <w:rFonts w:ascii="Times New Roman" w:hAnsi="Times New Roman" w:cs="Times New Roman"/>
              </w:rPr>
              <w:t xml:space="preserve">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 w:rsidR="00667182" w:rsidRPr="00DC7EBB">
              <w:rPr>
                <w:rFonts w:ascii="Times New Roman" w:hAnsi="Times New Roman" w:cs="Times New Roman"/>
              </w:rPr>
              <w:t>физикомеханические</w:t>
            </w:r>
            <w:proofErr w:type="spellEnd"/>
            <w:r w:rsidR="00667182" w:rsidRPr="00DC7EBB">
              <w:rPr>
                <w:rFonts w:ascii="Times New Roman" w:hAnsi="Times New Roman" w:cs="Times New Roman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</w:tr>
      <w:tr w:rsidR="00667182" w:rsidRPr="00DC7EBB" w:rsidTr="00667182">
        <w:tc>
          <w:tcPr>
            <w:tcW w:w="2802" w:type="dxa"/>
          </w:tcPr>
          <w:p w:rsidR="00667182" w:rsidRPr="00DC7EBB" w:rsidRDefault="00667182" w:rsidP="00AC1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7EBB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667182" w:rsidRPr="00DC7EBB" w:rsidRDefault="00DC7EBB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1</w:t>
            </w:r>
            <w:r w:rsidR="00667182" w:rsidRPr="00DC7EBB">
              <w:rPr>
                <w:rFonts w:ascii="Times New Roman" w:hAnsi="Times New Roman" w:cs="Times New Roman"/>
              </w:rPr>
              <w:t xml:space="preserve">. Правил ПТЭ и ПТБ; 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 xml:space="preserve">2. Основных принципов контроля, наладки и </w:t>
            </w:r>
            <w:proofErr w:type="spellStart"/>
            <w:r w:rsidRPr="00DC7EBB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Pr="00DC7EBB">
              <w:rPr>
                <w:rFonts w:ascii="Times New Roman" w:hAnsi="Times New Roman" w:cs="Times New Roman"/>
              </w:rPr>
              <w:t xml:space="preserve"> автоматизированного сборочного оборудования, приспособлений и инструмента; 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667182" w:rsidRPr="00DC7EBB" w:rsidRDefault="00667182" w:rsidP="00AC1E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:rsidR="004E352C" w:rsidRPr="00DC7EBB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DC7EBB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C7EBB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DC7EBB">
        <w:rPr>
          <w:rFonts w:ascii="Times New Roman" w:hAnsi="Times New Roman" w:cs="Times New Roman"/>
        </w:rPr>
        <w:t xml:space="preserve"> </w:t>
      </w:r>
      <w:r w:rsidR="00240A48" w:rsidRPr="00DC7EBB">
        <w:rPr>
          <w:rFonts w:ascii="Times New Roman" w:eastAsia="BatangChe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240A48" w:rsidRPr="00DC7EBB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DC7EBB">
        <w:rPr>
          <w:rFonts w:ascii="Times New Roman" w:eastAsia="BatangChe" w:hAnsi="Times New Roman" w:cs="Times New Roman"/>
          <w:b/>
          <w:sz w:val="28"/>
          <w:szCs w:val="28"/>
        </w:rPr>
        <w:t>«</w:t>
      </w:r>
      <w:proofErr w:type="gramEnd"/>
      <w:r w:rsidR="00667182" w:rsidRPr="00DC7EBB">
        <w:rPr>
          <w:rFonts w:ascii="Times New Roman" w:hAnsi="Times New Roman" w:cs="Times New Roman"/>
          <w:b/>
          <w:sz w:val="28"/>
          <w:szCs w:val="28"/>
        </w:rPr>
        <w:t>Осуществлять текущий мониторинг состояния систем автоматизации</w:t>
      </w:r>
      <w:r w:rsidR="00240A48" w:rsidRPr="00DC7EBB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DC7EBB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:rsidR="00240A48" w:rsidRPr="00DC7EBB" w:rsidRDefault="00240A48" w:rsidP="00240A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AC1EF2" w:rsidRPr="00DC7EBB" w:rsidRDefault="00240A48" w:rsidP="00240A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Перечень общих компетенций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46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646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646" w:type="dxa"/>
          </w:tcPr>
          <w:p w:rsidR="008A5492" w:rsidRPr="00DC7EBB" w:rsidRDefault="00354D7F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интерпретации информации</w:t>
            </w:r>
            <w:proofErr w:type="gramEnd"/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646" w:type="dxa"/>
          </w:tcPr>
          <w:p w:rsidR="008A5492" w:rsidRPr="00DC7EBB" w:rsidRDefault="00354D7F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0" w:name="_GoBack"/>
            <w:bookmarkEnd w:id="0"/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646" w:type="dxa"/>
          </w:tcPr>
          <w:p w:rsidR="008A5492" w:rsidRPr="00DC7EBB" w:rsidRDefault="00354D7F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8A5492"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8646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646" w:type="dxa"/>
          </w:tcPr>
          <w:p w:rsidR="008A5492" w:rsidRPr="00DC7EBB" w:rsidRDefault="00354D7F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A5492" w:rsidRPr="00DC7EBB" w:rsidTr="008A5492">
        <w:tc>
          <w:tcPr>
            <w:tcW w:w="1101" w:type="dxa"/>
          </w:tcPr>
          <w:p w:rsidR="008A5492" w:rsidRPr="00DC7EBB" w:rsidRDefault="008A5492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646" w:type="dxa"/>
          </w:tcPr>
          <w:p w:rsidR="008A5492" w:rsidRPr="00DC7EBB" w:rsidRDefault="00354D7F" w:rsidP="008A549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C1EF2" w:rsidRPr="00DC7EBB" w:rsidRDefault="00AC1EF2" w:rsidP="00240A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A48" w:rsidRPr="00DC7EBB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DC7EBB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C7EBB" w:rsidTr="00A87B89">
        <w:tc>
          <w:tcPr>
            <w:tcW w:w="1204" w:type="dxa"/>
          </w:tcPr>
          <w:p w:rsidR="00240A48" w:rsidRPr="00DC7EBB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DC7EBB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C7EBB" w:rsidTr="00A87B89">
        <w:tc>
          <w:tcPr>
            <w:tcW w:w="1204" w:type="dxa"/>
          </w:tcPr>
          <w:p w:rsidR="00240A48" w:rsidRPr="00DC7EBB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DC7EBB" w:rsidRDefault="00AC1EF2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текущий мониторинг состояния систем автоматизации</w:t>
            </w:r>
          </w:p>
        </w:tc>
      </w:tr>
      <w:tr w:rsidR="00AC1EF2" w:rsidRPr="00DC7EBB" w:rsidTr="00A87B89">
        <w:tc>
          <w:tcPr>
            <w:tcW w:w="1204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b w:val="0"/>
                <w:szCs w:val="24"/>
              </w:rPr>
              <w:t>ПК 4.1.</w:t>
            </w:r>
          </w:p>
        </w:tc>
        <w:tc>
          <w:tcPr>
            <w:tcW w:w="8367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AC1EF2" w:rsidRPr="00DC7EBB" w:rsidTr="00A87B89">
        <w:tc>
          <w:tcPr>
            <w:tcW w:w="1204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b w:val="0"/>
                <w:szCs w:val="24"/>
              </w:rPr>
              <w:t>ПК 4.2.</w:t>
            </w:r>
          </w:p>
        </w:tc>
        <w:tc>
          <w:tcPr>
            <w:tcW w:w="8367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AC1EF2" w:rsidRPr="00DC7EBB" w:rsidTr="00A87B89">
        <w:tc>
          <w:tcPr>
            <w:tcW w:w="1204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b w:val="0"/>
                <w:szCs w:val="24"/>
              </w:rPr>
              <w:t>ПК 4.3.</w:t>
            </w:r>
          </w:p>
        </w:tc>
        <w:tc>
          <w:tcPr>
            <w:tcW w:w="8367" w:type="dxa"/>
          </w:tcPr>
          <w:p w:rsidR="00AC1EF2" w:rsidRPr="00DC7EBB" w:rsidRDefault="00AC1EF2" w:rsidP="00AC1EF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240A48" w:rsidRPr="00DC7EBB" w:rsidRDefault="00240A48" w:rsidP="00240A48">
      <w:pPr>
        <w:rPr>
          <w:rFonts w:ascii="Times New Roman" w:hAnsi="Times New Roman" w:cs="Times New Roman"/>
          <w:bCs/>
        </w:rPr>
      </w:pPr>
    </w:p>
    <w:p w:rsidR="005E2B38" w:rsidRPr="00DC7EBB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DC7EBB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DC7EBB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DC7EBB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E352C" w:rsidRPr="00DC7EBB" w:rsidRDefault="004E352C" w:rsidP="004E352C">
      <w:pPr>
        <w:rPr>
          <w:rFonts w:ascii="Times New Roman" w:hAnsi="Times New Roman" w:cs="Times New Roman"/>
          <w:b/>
        </w:rPr>
      </w:pPr>
    </w:p>
    <w:p w:rsidR="004E352C" w:rsidRPr="00DC7EBB" w:rsidRDefault="00B10134" w:rsidP="004E352C">
      <w:pPr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Всего часов ___</w:t>
      </w:r>
      <w:r w:rsidR="00AC1EF2" w:rsidRPr="00DC7EBB">
        <w:rPr>
          <w:rFonts w:ascii="Times New Roman" w:hAnsi="Times New Roman" w:cs="Times New Roman"/>
          <w:sz w:val="28"/>
          <w:szCs w:val="28"/>
        </w:rPr>
        <w:t>410</w:t>
      </w:r>
      <w:r w:rsidR="004E352C" w:rsidRPr="00DC7EBB">
        <w:rPr>
          <w:rFonts w:ascii="Times New Roman" w:hAnsi="Times New Roman" w:cs="Times New Roman"/>
          <w:sz w:val="28"/>
          <w:szCs w:val="28"/>
        </w:rPr>
        <w:t>____</w:t>
      </w:r>
    </w:p>
    <w:p w:rsidR="004E352C" w:rsidRPr="00DC7EBB" w:rsidRDefault="00106AF0" w:rsidP="004E352C">
      <w:pPr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Из них   на освоение МДК____</w:t>
      </w:r>
      <w:r w:rsidR="00AC1EF2" w:rsidRPr="00DC7EBB">
        <w:rPr>
          <w:rFonts w:ascii="Times New Roman" w:hAnsi="Times New Roman" w:cs="Times New Roman"/>
          <w:sz w:val="28"/>
          <w:szCs w:val="28"/>
        </w:rPr>
        <w:t>176</w:t>
      </w:r>
      <w:r w:rsidR="004E352C" w:rsidRPr="00DC7EBB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E352C" w:rsidRPr="00DC7EBB" w:rsidRDefault="004E352C" w:rsidP="004E352C">
      <w:pPr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на практики, в том числе производственную____</w:t>
      </w:r>
      <w:r w:rsidR="00AC1EF2" w:rsidRPr="00DC7EBB">
        <w:rPr>
          <w:rFonts w:ascii="Times New Roman" w:hAnsi="Times New Roman" w:cs="Times New Roman"/>
          <w:sz w:val="28"/>
          <w:szCs w:val="28"/>
        </w:rPr>
        <w:t>216</w:t>
      </w:r>
      <w:r w:rsidRPr="00DC7EBB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E352C" w:rsidRPr="00DC7EBB" w:rsidRDefault="004E352C" w:rsidP="004E352C">
      <w:pPr>
        <w:rPr>
          <w:rFonts w:ascii="Times New Roman" w:hAnsi="Times New Roman" w:cs="Times New Roman"/>
          <w:i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самостоятельная работа_____</w:t>
      </w:r>
      <w:r w:rsidR="00AC1EF2" w:rsidRPr="00DC7EBB">
        <w:rPr>
          <w:rFonts w:ascii="Times New Roman" w:hAnsi="Times New Roman" w:cs="Times New Roman"/>
          <w:sz w:val="28"/>
          <w:szCs w:val="28"/>
        </w:rPr>
        <w:t>4</w:t>
      </w:r>
      <w:r w:rsidRPr="00DC7EBB">
        <w:rPr>
          <w:rFonts w:ascii="Times New Roman" w:hAnsi="Times New Roman" w:cs="Times New Roman"/>
          <w:sz w:val="28"/>
          <w:szCs w:val="28"/>
        </w:rPr>
        <w:t>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:rsidTr="00755094">
        <w:tc>
          <w:tcPr>
            <w:tcW w:w="7460" w:type="dxa"/>
            <w:gridSpan w:val="3"/>
          </w:tcPr>
          <w:p w:rsidR="00CE66F2" w:rsidRPr="004F6E10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:rsidR="00CE66F2" w:rsidRPr="004F6E10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C1EF2" w:rsidRPr="00240A48" w:rsidTr="00D71AC9">
        <w:tc>
          <w:tcPr>
            <w:tcW w:w="1543" w:type="dxa"/>
          </w:tcPr>
          <w:p w:rsidR="00AC1EF2" w:rsidRPr="004F6E10" w:rsidRDefault="00AC1EF2" w:rsidP="00AC1EF2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4F6E10">
              <w:rPr>
                <w:rFonts w:ascii="Times New Roman" w:eastAsia="BatangChe" w:hAnsi="Times New Roman"/>
              </w:rPr>
              <w:t>МДК.0</w:t>
            </w:r>
            <w:r>
              <w:rPr>
                <w:rFonts w:ascii="Times New Roman" w:eastAsia="BatangChe" w:hAnsi="Times New Roman"/>
              </w:rPr>
              <w:t>4</w:t>
            </w:r>
            <w:r w:rsidRPr="004F6E10">
              <w:rPr>
                <w:rFonts w:ascii="Times New Roman" w:eastAsia="BatangChe" w:hAnsi="Times New Roman"/>
              </w:rPr>
              <w:t>.01</w:t>
            </w:r>
          </w:p>
        </w:tc>
        <w:tc>
          <w:tcPr>
            <w:tcW w:w="5917" w:type="dxa"/>
            <w:gridSpan w:val="2"/>
          </w:tcPr>
          <w:p w:rsidR="00AC1EF2" w:rsidRPr="00AC1EF2" w:rsidRDefault="00AC1EF2" w:rsidP="0026025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1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253" w:type="dxa"/>
            <w:vAlign w:val="center"/>
          </w:tcPr>
          <w:p w:rsidR="00AC1EF2" w:rsidRPr="00071768" w:rsidRDefault="00AC1EF2" w:rsidP="0026025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110</w:t>
            </w:r>
          </w:p>
        </w:tc>
      </w:tr>
      <w:tr w:rsidR="00AC1EF2" w:rsidRPr="00240A48" w:rsidTr="00D71AC9">
        <w:tc>
          <w:tcPr>
            <w:tcW w:w="1543" w:type="dxa"/>
          </w:tcPr>
          <w:p w:rsidR="00AC1EF2" w:rsidRPr="004F6E10" w:rsidRDefault="00AC1EF2" w:rsidP="00AC1EF2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17" w:type="dxa"/>
            <w:gridSpan w:val="2"/>
          </w:tcPr>
          <w:p w:rsidR="00AC1EF2" w:rsidRPr="00AC1EF2" w:rsidRDefault="00AC1EF2" w:rsidP="0026025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1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2253" w:type="dxa"/>
            <w:vAlign w:val="center"/>
          </w:tcPr>
          <w:p w:rsidR="00AC1EF2" w:rsidRPr="00071768" w:rsidRDefault="00AC1EF2" w:rsidP="0026025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66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4F6E10" w:rsidRDefault="000C0CDD" w:rsidP="00333A6F">
            <w:pPr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53" w:type="dxa"/>
          </w:tcPr>
          <w:p w:rsidR="000C0CDD" w:rsidRPr="004F6E10" w:rsidRDefault="00AC1EF2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4F6E10" w:rsidRDefault="00DE6A50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УП.04</w:t>
            </w:r>
            <w:r w:rsidR="00755094"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.01 Учебная практика</w:t>
            </w:r>
          </w:p>
        </w:tc>
        <w:tc>
          <w:tcPr>
            <w:tcW w:w="2253" w:type="dxa"/>
          </w:tcPr>
          <w:p w:rsidR="000C0CDD" w:rsidRPr="004F6E10" w:rsidRDefault="00AC1EF2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55094" w:rsidRPr="00240A48" w:rsidTr="00755094">
        <w:tc>
          <w:tcPr>
            <w:tcW w:w="7460" w:type="dxa"/>
            <w:gridSpan w:val="3"/>
          </w:tcPr>
          <w:p w:rsidR="00755094" w:rsidRPr="004F6E10" w:rsidRDefault="00DE6A50" w:rsidP="00DE6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ПП.04</w:t>
            </w:r>
            <w:r w:rsidR="00755094"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.01  Производственная практика</w:t>
            </w:r>
          </w:p>
        </w:tc>
        <w:tc>
          <w:tcPr>
            <w:tcW w:w="2253" w:type="dxa"/>
          </w:tcPr>
          <w:p w:rsidR="00755094" w:rsidRPr="004F6E10" w:rsidRDefault="00AC1EF2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4F6E10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53" w:type="dxa"/>
          </w:tcPr>
          <w:p w:rsidR="00B10134" w:rsidRPr="004F6E10" w:rsidRDefault="00AC1EF2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4F6E10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3" w:type="dxa"/>
          </w:tcPr>
          <w:p w:rsidR="00B10134" w:rsidRPr="004F6E10" w:rsidRDefault="00AC1EF2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5094" w:rsidRPr="00240A48" w:rsidTr="00755094">
        <w:tc>
          <w:tcPr>
            <w:tcW w:w="4807" w:type="dxa"/>
            <w:gridSpan w:val="2"/>
          </w:tcPr>
          <w:p w:rsidR="00755094" w:rsidRPr="004F6E10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4F6E10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4F6E10" w:rsidRDefault="00AC1EF2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410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995B87" w:rsidRDefault="0082053B" w:rsidP="000F09B4">
      <w:pPr>
        <w:spacing w:after="0" w:line="240" w:lineRule="auto"/>
        <w:rPr>
          <w:rFonts w:ascii="Times New Roman" w:eastAsia="BatangChe" w:hAnsi="Times New Roman" w:cs="Times New Roman"/>
          <w:bCs/>
          <w:sz w:val="28"/>
          <w:szCs w:val="28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Текущий контроль в форме защиты практических работ по темам МДК.</w:t>
      </w:r>
      <w:r w:rsidR="00995B87">
        <w:rPr>
          <w:rFonts w:ascii="Times New Roman" w:eastAsia="BatangChe" w:hAnsi="Times New Roman" w:cs="Times New Roman"/>
          <w:bCs/>
          <w:sz w:val="28"/>
          <w:szCs w:val="28"/>
        </w:rPr>
        <w:t xml:space="preserve"> Защита курсовых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проектов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МДК.0</w:t>
      </w:r>
      <w:r w:rsidR="00AC1EF2">
        <w:rPr>
          <w:rFonts w:ascii="Times New Roman" w:eastAsia="BatangChe" w:hAnsi="Times New Roman" w:cs="Times New Roman"/>
          <w:bCs/>
          <w:sz w:val="28"/>
          <w:szCs w:val="28"/>
        </w:rPr>
        <w:t>4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.0</w:t>
      </w:r>
      <w:r w:rsidR="00995B87">
        <w:rPr>
          <w:rFonts w:ascii="Times New Roman" w:eastAsia="BatangChe" w:hAnsi="Times New Roman" w:cs="Times New Roman"/>
          <w:bCs/>
          <w:sz w:val="28"/>
          <w:szCs w:val="28"/>
        </w:rPr>
        <w:t>1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ифференцированные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ы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учебным и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ам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. 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модулю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ПМ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.0</w:t>
      </w:r>
      <w:r w:rsidR="00AC1EF2">
        <w:rPr>
          <w:rFonts w:ascii="Times New Roman" w:eastAsia="BatangChe" w:hAnsi="Times New Roman" w:cs="Times New Roman"/>
          <w:bCs/>
          <w:sz w:val="28"/>
          <w:szCs w:val="28"/>
        </w:rPr>
        <w:t>4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B0CDE"/>
    <w:rsid w:val="00240A48"/>
    <w:rsid w:val="00275AD0"/>
    <w:rsid w:val="002B54C5"/>
    <w:rsid w:val="002D18A1"/>
    <w:rsid w:val="00351F6E"/>
    <w:rsid w:val="00354D7F"/>
    <w:rsid w:val="0037277D"/>
    <w:rsid w:val="004E352C"/>
    <w:rsid w:val="004F6E10"/>
    <w:rsid w:val="00572BC0"/>
    <w:rsid w:val="005A28CE"/>
    <w:rsid w:val="005E2B38"/>
    <w:rsid w:val="00667182"/>
    <w:rsid w:val="00701C4B"/>
    <w:rsid w:val="00755094"/>
    <w:rsid w:val="00757B61"/>
    <w:rsid w:val="0082053B"/>
    <w:rsid w:val="008A5492"/>
    <w:rsid w:val="008B0BF2"/>
    <w:rsid w:val="008E1534"/>
    <w:rsid w:val="00995B87"/>
    <w:rsid w:val="00AC1EF2"/>
    <w:rsid w:val="00B10134"/>
    <w:rsid w:val="00B37C14"/>
    <w:rsid w:val="00BD3E64"/>
    <w:rsid w:val="00C54D22"/>
    <w:rsid w:val="00CE66F2"/>
    <w:rsid w:val="00DC7EBB"/>
    <w:rsid w:val="00DE6A50"/>
    <w:rsid w:val="00E42D48"/>
    <w:rsid w:val="00E66A42"/>
    <w:rsid w:val="00EE25AC"/>
    <w:rsid w:val="00F67F7E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CE9BF-A660-4EA2-8A03-FC8D4C2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9</cp:revision>
  <dcterms:created xsi:type="dcterms:W3CDTF">2022-10-18T20:44:00Z</dcterms:created>
  <dcterms:modified xsi:type="dcterms:W3CDTF">2024-01-13T15:49:00Z</dcterms:modified>
</cp:coreProperties>
</file>